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68" w:rsidRDefault="00550968" w:rsidP="00A36877">
      <w:pPr>
        <w:spacing w:before="120" w:after="120"/>
        <w:jc w:val="both"/>
        <w:rPr>
          <w:rFonts w:ascii="Times New Roman" w:hAnsi="Times New Roman"/>
          <w:color w:val="000000"/>
          <w:sz w:val="26"/>
          <w:szCs w:val="26"/>
        </w:rPr>
      </w:pPr>
    </w:p>
    <w:p w:rsidR="00550968" w:rsidRDefault="00550968" w:rsidP="00550968">
      <w:pPr>
        <w:pStyle w:val="NoSpacing"/>
        <w:jc w:val="both"/>
        <w:rPr>
          <w:rFonts w:ascii="Times New Roman" w:hAnsi="Times New Roman"/>
          <w:b/>
          <w:sz w:val="26"/>
          <w:szCs w:val="26"/>
        </w:rPr>
      </w:pPr>
      <w:r>
        <w:rPr>
          <w:rFonts w:ascii="Times New Roman" w:hAnsi="Times New Roman"/>
          <w:b/>
          <w:sz w:val="26"/>
          <w:szCs w:val="26"/>
        </w:rPr>
        <w:t xml:space="preserve">    UBND HUYỆN BÌNH CHÁNH      CỘNG HÒA XÃ HỘI CHỦ NGHĨA VIỆT NAM </w:t>
      </w:r>
    </w:p>
    <w:p w:rsidR="00550968" w:rsidRDefault="00550968" w:rsidP="00550968">
      <w:pPr>
        <w:pStyle w:val="NoSpacing"/>
        <w:jc w:val="both"/>
        <w:rPr>
          <w:rFonts w:ascii="Times New Roman" w:hAnsi="Times New Roman"/>
          <w:b/>
          <w:sz w:val="26"/>
          <w:szCs w:val="26"/>
        </w:rPr>
      </w:pPr>
      <w:r>
        <w:rPr>
          <w:rFonts w:ascii="Times New Roman" w:hAnsi="Times New Roman"/>
          <w:b/>
          <w:sz w:val="26"/>
          <w:szCs w:val="26"/>
        </w:rPr>
        <w:t xml:space="preserve">PHÒNG GIÁO DỤC VÀ ĐÀO TẠO                 </w:t>
      </w:r>
      <w:r>
        <w:rPr>
          <w:rFonts w:ascii="Times New Roman" w:hAnsi="Times New Roman"/>
          <w:b/>
          <w:sz w:val="26"/>
          <w:szCs w:val="26"/>
          <w:u w:val="single"/>
        </w:rPr>
        <w:t>Độc lập – Tự do – Hạnh phúc</w:t>
      </w:r>
    </w:p>
    <w:p w:rsidR="00550968" w:rsidRDefault="00236B85" w:rsidP="00550968">
      <w:pPr>
        <w:pStyle w:val="NoSpacing"/>
        <w:jc w:val="both"/>
        <w:rPr>
          <w:rFonts w:ascii="Times New Roman" w:hAnsi="Times New Roman"/>
          <w:sz w:val="26"/>
          <w:szCs w:val="26"/>
        </w:rPr>
      </w:pPr>
      <w:r>
        <w:pict>
          <v:shapetype id="_x0000_t32" coordsize="21600,21600" o:spt="32" o:oned="t" path="m,l21600,21600e" filled="f">
            <v:path arrowok="t" fillok="f" o:connecttype="none"/>
            <o:lock v:ext="edit" shapetype="t"/>
          </v:shapetype>
          <v:shape id="_x0000_s1027" type="#_x0000_t32" style="position:absolute;left:0;text-align:left;margin-left:61.5pt;margin-top:5.35pt;width:68.25pt;height:0;z-index:251660288" o:connectortype="straight"/>
        </w:pict>
      </w:r>
    </w:p>
    <w:p w:rsidR="00550968" w:rsidRDefault="00550968" w:rsidP="00550968">
      <w:pPr>
        <w:pStyle w:val="NoSpacing"/>
        <w:rPr>
          <w:rFonts w:ascii="Times New Roman" w:hAnsi="Times New Roman"/>
          <w:sz w:val="28"/>
          <w:szCs w:val="28"/>
        </w:rPr>
      </w:pPr>
      <w:r>
        <w:rPr>
          <w:rFonts w:ascii="Times New Roman" w:hAnsi="Times New Roman"/>
          <w:b/>
          <w:sz w:val="32"/>
          <w:szCs w:val="32"/>
        </w:rPr>
        <w:t xml:space="preserve">             </w:t>
      </w:r>
      <w:r>
        <w:rPr>
          <w:rFonts w:ascii="Times New Roman" w:hAnsi="Times New Roman"/>
          <w:sz w:val="28"/>
          <w:szCs w:val="28"/>
        </w:rPr>
        <w:t>Số</w:t>
      </w:r>
      <w:r w:rsidR="00790BE2">
        <w:rPr>
          <w:rFonts w:ascii="Times New Roman" w:hAnsi="Times New Roman"/>
          <w:sz w:val="28"/>
          <w:szCs w:val="28"/>
        </w:rPr>
        <w:t>:</w:t>
      </w:r>
      <w:r w:rsidR="00C20AE3">
        <w:rPr>
          <w:rFonts w:ascii="Times New Roman" w:hAnsi="Times New Roman"/>
          <w:sz w:val="28"/>
          <w:szCs w:val="28"/>
        </w:rPr>
        <w:t xml:space="preserve">   </w:t>
      </w:r>
      <w:r w:rsidR="0079622E">
        <w:rPr>
          <w:rFonts w:ascii="Times New Roman" w:hAnsi="Times New Roman"/>
          <w:sz w:val="28"/>
          <w:szCs w:val="28"/>
        </w:rPr>
        <w:t>676</w:t>
      </w:r>
      <w:r>
        <w:rPr>
          <w:rFonts w:ascii="Times New Roman" w:hAnsi="Times New Roman"/>
          <w:sz w:val="28"/>
          <w:szCs w:val="28"/>
        </w:rPr>
        <w:t>/GDĐT</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 xml:space="preserve">Bình Chánh, ngày </w:t>
      </w:r>
      <w:r w:rsidR="0079622E">
        <w:rPr>
          <w:rFonts w:ascii="Times New Roman" w:hAnsi="Times New Roman"/>
          <w:i/>
          <w:sz w:val="28"/>
          <w:szCs w:val="28"/>
        </w:rPr>
        <w:t xml:space="preserve">22 </w:t>
      </w:r>
      <w:r w:rsidR="003C458D">
        <w:rPr>
          <w:rFonts w:ascii="Times New Roman" w:hAnsi="Times New Roman"/>
          <w:i/>
          <w:sz w:val="28"/>
          <w:szCs w:val="28"/>
        </w:rPr>
        <w:t xml:space="preserve"> tháng</w:t>
      </w:r>
      <w:r w:rsidR="00C20AE3">
        <w:rPr>
          <w:rFonts w:ascii="Times New Roman" w:hAnsi="Times New Roman"/>
          <w:i/>
          <w:sz w:val="28"/>
          <w:szCs w:val="28"/>
        </w:rPr>
        <w:t xml:space="preserve"> </w:t>
      </w:r>
      <w:r>
        <w:rPr>
          <w:rFonts w:ascii="Times New Roman" w:hAnsi="Times New Roman"/>
          <w:i/>
          <w:sz w:val="28"/>
          <w:szCs w:val="28"/>
        </w:rPr>
        <w:t xml:space="preserve"> </w:t>
      </w:r>
      <w:r w:rsidR="003C458D">
        <w:rPr>
          <w:rFonts w:ascii="Times New Roman" w:hAnsi="Times New Roman"/>
          <w:i/>
          <w:sz w:val="28"/>
          <w:szCs w:val="28"/>
        </w:rPr>
        <w:t xml:space="preserve">5 </w:t>
      </w:r>
      <w:r>
        <w:rPr>
          <w:rFonts w:ascii="Times New Roman" w:hAnsi="Times New Roman"/>
          <w:i/>
          <w:sz w:val="28"/>
          <w:szCs w:val="28"/>
        </w:rPr>
        <w:t xml:space="preserve"> năm 201</w:t>
      </w:r>
      <w:r w:rsidR="003C458D">
        <w:rPr>
          <w:rFonts w:ascii="Times New Roman" w:hAnsi="Times New Roman"/>
          <w:i/>
          <w:sz w:val="28"/>
          <w:szCs w:val="28"/>
        </w:rPr>
        <w:t>7</w:t>
      </w:r>
    </w:p>
    <w:tbl>
      <w:tblPr>
        <w:tblW w:w="10050" w:type="dxa"/>
        <w:jc w:val="center"/>
        <w:tblInd w:w="-174" w:type="dxa"/>
        <w:tblLook w:val="01E0" w:firstRow="1" w:lastRow="1" w:firstColumn="1" w:lastColumn="1" w:noHBand="0" w:noVBand="0"/>
      </w:tblPr>
      <w:tblGrid>
        <w:gridCol w:w="4223"/>
        <w:gridCol w:w="5827"/>
      </w:tblGrid>
      <w:tr w:rsidR="00550968" w:rsidRPr="00550968" w:rsidTr="00DE34AC">
        <w:trPr>
          <w:trHeight w:val="330"/>
          <w:jc w:val="center"/>
        </w:trPr>
        <w:tc>
          <w:tcPr>
            <w:tcW w:w="4223" w:type="dxa"/>
            <w:vAlign w:val="center"/>
          </w:tcPr>
          <w:p w:rsidR="00550968" w:rsidRPr="00550968" w:rsidRDefault="00550968" w:rsidP="00DE34AC">
            <w:pPr>
              <w:ind w:right="-253"/>
              <w:jc w:val="center"/>
              <w:rPr>
                <w:rFonts w:ascii="Times New Roman" w:hAnsi="Times New Roman"/>
                <w:noProof/>
                <w:sz w:val="12"/>
                <w:szCs w:val="12"/>
              </w:rPr>
            </w:pPr>
          </w:p>
          <w:p w:rsidR="00550968" w:rsidRPr="00550968" w:rsidRDefault="00550968" w:rsidP="00DE34AC">
            <w:pPr>
              <w:ind w:right="-253"/>
              <w:jc w:val="center"/>
              <w:rPr>
                <w:rFonts w:ascii="Times New Roman" w:hAnsi="Times New Roman"/>
                <w:noProof/>
              </w:rPr>
            </w:pPr>
            <w:r w:rsidRPr="00550968">
              <w:rPr>
                <w:rFonts w:ascii="Times New Roman" w:hAnsi="Times New Roman"/>
                <w:noProof/>
              </w:rPr>
              <w:t xml:space="preserve">Về tăng cường công tác phòng, </w:t>
            </w:r>
          </w:p>
          <w:p w:rsidR="00550968" w:rsidRPr="00550968" w:rsidRDefault="00550968" w:rsidP="00DE34AC">
            <w:pPr>
              <w:ind w:right="-253"/>
              <w:jc w:val="center"/>
              <w:rPr>
                <w:rFonts w:ascii="Times New Roman" w:hAnsi="Times New Roman"/>
                <w:noProof/>
              </w:rPr>
            </w:pPr>
            <w:r w:rsidRPr="00550968">
              <w:rPr>
                <w:rFonts w:ascii="Times New Roman" w:hAnsi="Times New Roman"/>
                <w:noProof/>
              </w:rPr>
              <w:t>chống</w:t>
            </w:r>
            <w:r w:rsidR="00C20AE3">
              <w:rPr>
                <w:rFonts w:ascii="Times New Roman" w:hAnsi="Times New Roman"/>
                <w:noProof/>
              </w:rPr>
              <w:t xml:space="preserve"> dịch bệnh Zika và</w:t>
            </w:r>
            <w:r w:rsidRPr="00550968">
              <w:rPr>
                <w:rFonts w:ascii="Times New Roman" w:hAnsi="Times New Roman"/>
                <w:noProof/>
              </w:rPr>
              <w:t xml:space="preserve"> sốt xuất huyết.</w:t>
            </w:r>
          </w:p>
        </w:tc>
        <w:tc>
          <w:tcPr>
            <w:tcW w:w="5827" w:type="dxa"/>
            <w:vAlign w:val="center"/>
          </w:tcPr>
          <w:p w:rsidR="00550968" w:rsidRPr="00550968" w:rsidRDefault="00550968" w:rsidP="00DE34AC">
            <w:pPr>
              <w:spacing w:before="120"/>
              <w:ind w:left="-72"/>
              <w:jc w:val="right"/>
              <w:rPr>
                <w:rFonts w:ascii="Times New Roman" w:hAnsi="Times New Roman"/>
                <w:i/>
              </w:rPr>
            </w:pPr>
          </w:p>
        </w:tc>
      </w:tr>
    </w:tbl>
    <w:p w:rsidR="00550968" w:rsidRPr="00550968" w:rsidRDefault="00550968" w:rsidP="00550968">
      <w:pPr>
        <w:rPr>
          <w:rFonts w:ascii="Times New Roman" w:hAnsi="Times New Roman"/>
        </w:rPr>
      </w:pPr>
      <w:r w:rsidRPr="00550968">
        <w:rPr>
          <w:rFonts w:ascii="Times New Roman" w:hAnsi="Times New Roman"/>
        </w:rPr>
        <w:t xml:space="preserve">                                                  </w:t>
      </w:r>
    </w:p>
    <w:p w:rsidR="00C20AE3" w:rsidRDefault="00550968" w:rsidP="00550968">
      <w:pPr>
        <w:rPr>
          <w:rFonts w:ascii="Times New Roman" w:hAnsi="Times New Roman"/>
        </w:rPr>
      </w:pPr>
      <w:r w:rsidRPr="00550968">
        <w:rPr>
          <w:rFonts w:ascii="Times New Roman" w:hAnsi="Times New Roman"/>
        </w:rPr>
        <w:t xml:space="preserve">                      Kính gửi: </w:t>
      </w:r>
    </w:p>
    <w:p w:rsidR="00C20AE3" w:rsidRDefault="00C20AE3" w:rsidP="00550968">
      <w:pPr>
        <w:rPr>
          <w:rFonts w:ascii="Times New Roman" w:hAnsi="Times New Roman"/>
        </w:rPr>
      </w:pPr>
      <w:r>
        <w:rPr>
          <w:rFonts w:ascii="Times New Roman" w:hAnsi="Times New Roman"/>
        </w:rPr>
        <w:t xml:space="preserve">          </w:t>
      </w:r>
      <w:r w:rsidR="00545D42">
        <w:rPr>
          <w:rFonts w:ascii="Times New Roman" w:hAnsi="Times New Roman"/>
        </w:rPr>
        <w:t xml:space="preserve">                               </w:t>
      </w:r>
      <w:r w:rsidR="00550968" w:rsidRPr="00550968">
        <w:rPr>
          <w:rFonts w:ascii="Times New Roman" w:hAnsi="Times New Roman"/>
        </w:rPr>
        <w:t xml:space="preserve">- Hiệu trưởng các trường MN, MG (CL – NCL), TH, THCS, </w:t>
      </w:r>
    </w:p>
    <w:p w:rsidR="00550968" w:rsidRPr="00C20AE3" w:rsidRDefault="00550968" w:rsidP="00C20AE3">
      <w:pPr>
        <w:pStyle w:val="ListParagraph"/>
        <w:ind w:left="1080"/>
      </w:pPr>
      <w:r w:rsidRPr="00550968">
        <w:t xml:space="preserve">                     - Chủ các nhóm, lớp ng</w:t>
      </w:r>
      <w:r>
        <w:t>oài công lập trê</w:t>
      </w:r>
      <w:r w:rsidR="00C20AE3">
        <w:t>n địa bàn huyện</w:t>
      </w:r>
    </w:p>
    <w:p w:rsidR="00550968" w:rsidRDefault="00550968" w:rsidP="00550968">
      <w:pPr>
        <w:spacing w:before="120" w:after="120"/>
        <w:ind w:firstLine="720"/>
        <w:jc w:val="both"/>
        <w:rPr>
          <w:rFonts w:ascii="Times New Roman" w:hAnsi="Times New Roman"/>
          <w:color w:val="000000"/>
          <w:sz w:val="26"/>
          <w:szCs w:val="26"/>
        </w:rPr>
      </w:pPr>
    </w:p>
    <w:p w:rsidR="00550968" w:rsidRDefault="00F83443" w:rsidP="00550968">
      <w:pPr>
        <w:spacing w:before="120" w:after="120"/>
        <w:ind w:firstLine="720"/>
        <w:jc w:val="both"/>
        <w:rPr>
          <w:rFonts w:ascii="Times New Roman" w:hAnsi="Times New Roman"/>
          <w:color w:val="000000"/>
          <w:sz w:val="26"/>
          <w:szCs w:val="26"/>
        </w:rPr>
      </w:pPr>
      <w:r>
        <w:rPr>
          <w:rFonts w:ascii="Times New Roman" w:hAnsi="Times New Roman"/>
          <w:color w:val="000000"/>
          <w:sz w:val="26"/>
          <w:szCs w:val="26"/>
        </w:rPr>
        <w:t xml:space="preserve">Căn cứ kế hoạch số </w:t>
      </w:r>
      <w:r w:rsidR="003C458D">
        <w:rPr>
          <w:rFonts w:ascii="Times New Roman" w:hAnsi="Times New Roman"/>
          <w:color w:val="000000"/>
          <w:sz w:val="26"/>
          <w:szCs w:val="26"/>
        </w:rPr>
        <w:t>132</w:t>
      </w:r>
      <w:r w:rsidR="00550968" w:rsidRPr="005B232E">
        <w:rPr>
          <w:rFonts w:ascii="Times New Roman" w:hAnsi="Times New Roman"/>
          <w:color w:val="000000"/>
          <w:sz w:val="26"/>
          <w:szCs w:val="26"/>
        </w:rPr>
        <w:t xml:space="preserve"> /</w:t>
      </w:r>
      <w:r w:rsidR="003C458D">
        <w:rPr>
          <w:rFonts w:ascii="Times New Roman" w:hAnsi="Times New Roman"/>
          <w:color w:val="000000"/>
          <w:sz w:val="26"/>
          <w:szCs w:val="26"/>
        </w:rPr>
        <w:t>KH-</w:t>
      </w:r>
      <w:r>
        <w:rPr>
          <w:rFonts w:ascii="Times New Roman" w:hAnsi="Times New Roman"/>
          <w:color w:val="000000"/>
          <w:sz w:val="26"/>
          <w:szCs w:val="26"/>
        </w:rPr>
        <w:t>UBND</w:t>
      </w:r>
      <w:r w:rsidR="00550968" w:rsidRPr="005B232E">
        <w:rPr>
          <w:rFonts w:ascii="Times New Roman" w:hAnsi="Times New Roman"/>
          <w:color w:val="000000"/>
          <w:sz w:val="26"/>
          <w:szCs w:val="26"/>
        </w:rPr>
        <w:t xml:space="preserve"> n</w:t>
      </w:r>
      <w:bookmarkStart w:id="0" w:name="_GoBack"/>
      <w:bookmarkEnd w:id="0"/>
      <w:r w:rsidR="00550968" w:rsidRPr="005B232E">
        <w:rPr>
          <w:rFonts w:ascii="Times New Roman" w:hAnsi="Times New Roman"/>
          <w:color w:val="000000"/>
          <w:sz w:val="26"/>
          <w:szCs w:val="26"/>
        </w:rPr>
        <w:t>gày</w:t>
      </w:r>
      <w:r w:rsidR="003C458D">
        <w:rPr>
          <w:rFonts w:ascii="Times New Roman" w:hAnsi="Times New Roman"/>
          <w:color w:val="000000"/>
          <w:sz w:val="26"/>
          <w:szCs w:val="26"/>
        </w:rPr>
        <w:t xml:space="preserve"> 19</w:t>
      </w:r>
      <w:r w:rsidR="00550968" w:rsidRPr="005B232E">
        <w:rPr>
          <w:rFonts w:ascii="Times New Roman" w:hAnsi="Times New Roman"/>
          <w:color w:val="000000"/>
          <w:sz w:val="26"/>
          <w:szCs w:val="26"/>
        </w:rPr>
        <w:t xml:space="preserve"> tháng </w:t>
      </w:r>
      <w:r w:rsidR="003C458D">
        <w:rPr>
          <w:rFonts w:ascii="Times New Roman" w:hAnsi="Times New Roman"/>
          <w:color w:val="000000"/>
          <w:sz w:val="26"/>
          <w:szCs w:val="26"/>
        </w:rPr>
        <w:t xml:space="preserve">5 </w:t>
      </w:r>
      <w:r w:rsidR="00550968" w:rsidRPr="005B232E">
        <w:rPr>
          <w:rFonts w:ascii="Times New Roman" w:hAnsi="Times New Roman"/>
          <w:color w:val="000000"/>
          <w:sz w:val="26"/>
          <w:szCs w:val="26"/>
        </w:rPr>
        <w:t>năm 201</w:t>
      </w:r>
      <w:r w:rsidR="003C458D">
        <w:rPr>
          <w:rFonts w:ascii="Times New Roman" w:hAnsi="Times New Roman"/>
          <w:color w:val="000000"/>
          <w:sz w:val="26"/>
          <w:szCs w:val="26"/>
        </w:rPr>
        <w:t>7của Ủy ban Nhân dân huyện Bình Cháng</w:t>
      </w:r>
      <w:r w:rsidR="00550968" w:rsidRPr="005B232E">
        <w:rPr>
          <w:rFonts w:ascii="Times New Roman" w:hAnsi="Times New Roman"/>
          <w:color w:val="000000"/>
          <w:sz w:val="26"/>
          <w:szCs w:val="26"/>
        </w:rPr>
        <w:t xml:space="preserve"> về tăng cường công tác phòng, chống dịch bệnh Zika và sốt xuất huyết</w:t>
      </w:r>
      <w:r w:rsidR="003C458D">
        <w:rPr>
          <w:rFonts w:ascii="Times New Roman" w:hAnsi="Times New Roman"/>
          <w:color w:val="000000"/>
          <w:sz w:val="26"/>
          <w:szCs w:val="26"/>
        </w:rPr>
        <w:t xml:space="preserve"> tại huyện năn 2017</w:t>
      </w:r>
      <w:r w:rsidR="00550968" w:rsidRPr="005B232E">
        <w:rPr>
          <w:rFonts w:ascii="Times New Roman" w:hAnsi="Times New Roman"/>
          <w:color w:val="000000"/>
          <w:sz w:val="26"/>
          <w:szCs w:val="26"/>
        </w:rPr>
        <w:t xml:space="preserve">; </w:t>
      </w:r>
    </w:p>
    <w:p w:rsidR="00550968" w:rsidRPr="005B232E" w:rsidRDefault="00550968" w:rsidP="00550968">
      <w:pPr>
        <w:spacing w:before="120" w:after="120"/>
        <w:ind w:firstLine="720"/>
        <w:jc w:val="both"/>
        <w:rPr>
          <w:rFonts w:ascii="Times New Roman" w:hAnsi="Times New Roman"/>
          <w:color w:val="000000"/>
          <w:sz w:val="26"/>
          <w:szCs w:val="26"/>
        </w:rPr>
      </w:pPr>
      <w:r w:rsidRPr="005B232E">
        <w:rPr>
          <w:rFonts w:ascii="Times New Roman" w:hAnsi="Times New Roman"/>
          <w:color w:val="000000"/>
          <w:sz w:val="26"/>
          <w:szCs w:val="26"/>
        </w:rPr>
        <w:t>Nhằm ngăn chặn kịp thời dịch bệnh Zika và sốt xuất huyết tại</w:t>
      </w:r>
      <w:r w:rsidR="00A36877">
        <w:rPr>
          <w:rFonts w:ascii="Times New Roman" w:hAnsi="Times New Roman"/>
          <w:color w:val="000000"/>
          <w:sz w:val="26"/>
          <w:szCs w:val="26"/>
        </w:rPr>
        <w:t xml:space="preserve"> huyện Bình Chánh</w:t>
      </w:r>
      <w:r w:rsidRPr="005B232E">
        <w:rPr>
          <w:rFonts w:ascii="Times New Roman" w:hAnsi="Times New Roman"/>
          <w:color w:val="000000"/>
          <w:sz w:val="26"/>
          <w:szCs w:val="26"/>
        </w:rPr>
        <w:t xml:space="preserve">, </w:t>
      </w:r>
      <w:r w:rsidR="00A36877">
        <w:rPr>
          <w:rFonts w:ascii="Times New Roman" w:hAnsi="Times New Roman"/>
          <w:color w:val="000000"/>
          <w:sz w:val="26"/>
          <w:szCs w:val="26"/>
        </w:rPr>
        <w:t xml:space="preserve"> Phòng </w:t>
      </w:r>
      <w:r w:rsidRPr="005B232E">
        <w:rPr>
          <w:rFonts w:ascii="Times New Roman" w:hAnsi="Times New Roman"/>
          <w:color w:val="000000"/>
          <w:sz w:val="26"/>
          <w:szCs w:val="26"/>
        </w:rPr>
        <w:t xml:space="preserve">Giáo dục và Đào tạo đề nghị thủ trưởng các đơn vị thực hiện </w:t>
      </w:r>
      <w:r>
        <w:rPr>
          <w:rFonts w:ascii="Times New Roman" w:hAnsi="Times New Roman"/>
          <w:color w:val="000000"/>
          <w:sz w:val="26"/>
          <w:szCs w:val="26"/>
        </w:rPr>
        <w:t xml:space="preserve">các </w:t>
      </w:r>
      <w:r w:rsidRPr="005B232E">
        <w:rPr>
          <w:rFonts w:ascii="Times New Roman" w:hAnsi="Times New Roman"/>
          <w:color w:val="000000"/>
          <w:sz w:val="26"/>
          <w:szCs w:val="26"/>
        </w:rPr>
        <w:t>nội dung sau:</w:t>
      </w:r>
    </w:p>
    <w:p w:rsidR="00550968" w:rsidRPr="005B232E" w:rsidRDefault="00550968" w:rsidP="00550968">
      <w:pPr>
        <w:spacing w:before="120" w:after="120"/>
        <w:ind w:firstLine="720"/>
        <w:jc w:val="both"/>
        <w:rPr>
          <w:rFonts w:ascii="Times New Roman" w:hAnsi="Times New Roman"/>
          <w:sz w:val="26"/>
          <w:szCs w:val="26"/>
        </w:rPr>
      </w:pPr>
      <w:r w:rsidRPr="005B232E">
        <w:rPr>
          <w:rFonts w:ascii="Times New Roman" w:hAnsi="Times New Roman"/>
          <w:sz w:val="26"/>
          <w:szCs w:val="26"/>
        </w:rPr>
        <w:t>- Đẩy mạnh công tác truyền thông phòng, c</w:t>
      </w:r>
      <w:r>
        <w:rPr>
          <w:rFonts w:ascii="Times New Roman" w:hAnsi="Times New Roman"/>
          <w:sz w:val="26"/>
          <w:szCs w:val="26"/>
        </w:rPr>
        <w:t xml:space="preserve">hống sốt xuất huyết cho cán bộ, </w:t>
      </w:r>
      <w:r w:rsidRPr="005B232E">
        <w:rPr>
          <w:rFonts w:ascii="Times New Roman" w:hAnsi="Times New Roman"/>
          <w:sz w:val="26"/>
          <w:szCs w:val="26"/>
        </w:rPr>
        <w:t>giáo viên, công nhân viên, học sinh và cha mẹ học sinh nhằm bảo vệ sức khỏe, góp phần ch</w:t>
      </w:r>
      <w:r w:rsidR="003C458D">
        <w:rPr>
          <w:rFonts w:ascii="Times New Roman" w:hAnsi="Times New Roman"/>
          <w:sz w:val="26"/>
          <w:szCs w:val="26"/>
        </w:rPr>
        <w:t>o sự thành công của chiến dịch “Mọi người, mọi nhà chủ động diệt muỗi, diệt lăng quăng phòng, chống dịch bệnh sốt xuất huyết và bệnh do vi rút Zika”.</w:t>
      </w:r>
    </w:p>
    <w:p w:rsidR="00550968" w:rsidRPr="005B232E" w:rsidRDefault="00550968" w:rsidP="00284C03">
      <w:pPr>
        <w:spacing w:before="120" w:after="120"/>
        <w:ind w:firstLine="714"/>
        <w:jc w:val="both"/>
        <w:rPr>
          <w:rFonts w:ascii="Times New Roman" w:hAnsi="Times New Roman"/>
          <w:color w:val="000000"/>
          <w:sz w:val="26"/>
          <w:szCs w:val="26"/>
        </w:rPr>
      </w:pPr>
      <w:r w:rsidRPr="005B232E">
        <w:rPr>
          <w:rFonts w:ascii="Times New Roman" w:hAnsi="Times New Roman"/>
          <w:color w:val="000000"/>
          <w:sz w:val="26"/>
          <w:szCs w:val="26"/>
        </w:rPr>
        <w:t>- Các trường cần chủ động</w:t>
      </w:r>
      <w:r w:rsidR="003C458D">
        <w:rPr>
          <w:rFonts w:ascii="Times New Roman" w:hAnsi="Times New Roman"/>
          <w:color w:val="000000"/>
          <w:sz w:val="26"/>
          <w:szCs w:val="26"/>
        </w:rPr>
        <w:t xml:space="preserve"> thực hiện tổng vệ sinh môi trường, thu</w:t>
      </w:r>
      <w:r w:rsidR="00F83443">
        <w:rPr>
          <w:rFonts w:ascii="Times New Roman" w:hAnsi="Times New Roman"/>
          <w:color w:val="000000"/>
          <w:sz w:val="26"/>
          <w:szCs w:val="26"/>
        </w:rPr>
        <w:t xml:space="preserve"> go</w:t>
      </w:r>
      <w:r w:rsidR="003C458D">
        <w:rPr>
          <w:rFonts w:ascii="Times New Roman" w:hAnsi="Times New Roman"/>
          <w:color w:val="000000"/>
          <w:sz w:val="26"/>
          <w:szCs w:val="26"/>
        </w:rPr>
        <w:t>m vật phế thải , lọa</w:t>
      </w:r>
      <w:r w:rsidR="00284C03">
        <w:rPr>
          <w:rFonts w:ascii="Times New Roman" w:hAnsi="Times New Roman"/>
          <w:color w:val="000000"/>
          <w:sz w:val="26"/>
          <w:szCs w:val="26"/>
        </w:rPr>
        <w:t>i</w:t>
      </w:r>
      <w:r w:rsidR="003C458D">
        <w:rPr>
          <w:rFonts w:ascii="Times New Roman" w:hAnsi="Times New Roman"/>
          <w:color w:val="000000"/>
          <w:sz w:val="26"/>
          <w:szCs w:val="26"/>
        </w:rPr>
        <w:t xml:space="preserve"> trừ các ổ</w:t>
      </w:r>
      <w:r w:rsidR="00284C03">
        <w:rPr>
          <w:rFonts w:ascii="Times New Roman" w:hAnsi="Times New Roman"/>
          <w:color w:val="000000"/>
          <w:sz w:val="26"/>
          <w:szCs w:val="26"/>
        </w:rPr>
        <w:t xml:space="preserve"> chứa lăng quăng trong khuôn viên nhà trường </w:t>
      </w:r>
      <w:r w:rsidRPr="005B232E">
        <w:rPr>
          <w:rFonts w:ascii="Times New Roman" w:hAnsi="Times New Roman"/>
          <w:color w:val="000000"/>
          <w:sz w:val="26"/>
          <w:szCs w:val="26"/>
        </w:rPr>
        <w:t>diệt lăng quăng,</w:t>
      </w:r>
      <w:r>
        <w:rPr>
          <w:rFonts w:ascii="Times New Roman" w:hAnsi="Times New Roman"/>
          <w:color w:val="000000"/>
          <w:sz w:val="26"/>
          <w:szCs w:val="26"/>
        </w:rPr>
        <w:t xml:space="preserve"> </w:t>
      </w:r>
      <w:r w:rsidRPr="005B232E">
        <w:rPr>
          <w:rFonts w:ascii="Times New Roman" w:hAnsi="Times New Roman"/>
          <w:color w:val="000000"/>
          <w:sz w:val="26"/>
          <w:szCs w:val="26"/>
        </w:rPr>
        <w:t>bọ gậy bằng những hoạt động định kỳ hàng tuần như: Đậy kín tất cả các dụng cụ chứa nước để muỗi không vào đẻ trứng; thả cá vào dụng cụ chứa nước lớn, lật úp các dụng cụ không chứa nước; thay nước bình hoa,</w:t>
      </w:r>
      <w:r>
        <w:rPr>
          <w:rFonts w:ascii="Times New Roman" w:hAnsi="Times New Roman"/>
          <w:color w:val="000000"/>
          <w:sz w:val="26"/>
          <w:szCs w:val="26"/>
        </w:rPr>
        <w:t xml:space="preserve"> </w:t>
      </w:r>
      <w:r w:rsidRPr="005B232E">
        <w:rPr>
          <w:rFonts w:ascii="Times New Roman" w:hAnsi="Times New Roman"/>
          <w:color w:val="000000"/>
          <w:sz w:val="26"/>
          <w:szCs w:val="26"/>
        </w:rPr>
        <w:t>bình bông; bỏ muối hoặc dầu vào chén nước kê chân giường tủ; loại bỏ các vật liệu phế thải, các hốc nước tự nhiên không cho muỗi đẻ trứng như chai, lọ, mảnh chai, vỏ dừa, mảnh lu vỡ, vỏ xe cũ,... và tích cực phối hợp với ngành y tế trong các đợt phun hóa chất phòng, chống dịch.</w:t>
      </w:r>
    </w:p>
    <w:p w:rsidR="00550968" w:rsidRPr="005B232E" w:rsidRDefault="00550968" w:rsidP="00550968">
      <w:pPr>
        <w:spacing w:before="120" w:after="120"/>
        <w:ind w:firstLine="714"/>
        <w:jc w:val="both"/>
        <w:rPr>
          <w:rFonts w:ascii="Times New Roman" w:hAnsi="Times New Roman"/>
          <w:color w:val="000000"/>
          <w:sz w:val="26"/>
          <w:szCs w:val="26"/>
        </w:rPr>
      </w:pPr>
      <w:r w:rsidRPr="005B232E">
        <w:rPr>
          <w:rFonts w:ascii="Times New Roman" w:hAnsi="Times New Roman"/>
          <w:color w:val="000000"/>
          <w:sz w:val="26"/>
          <w:szCs w:val="26"/>
        </w:rPr>
        <w:t>- Tất cả trường học phải thực hiện tổng vệ sinh trường lớp đảm bảo tuyệt đối trường học không có lăng quăng.</w:t>
      </w:r>
    </w:p>
    <w:p w:rsidR="00550968" w:rsidRPr="005B232E" w:rsidRDefault="00550968" w:rsidP="00550968">
      <w:pPr>
        <w:spacing w:before="120" w:after="120"/>
        <w:jc w:val="both"/>
        <w:rPr>
          <w:rFonts w:ascii="Times New Roman" w:hAnsi="Times New Roman"/>
          <w:color w:val="000000"/>
          <w:sz w:val="26"/>
          <w:szCs w:val="26"/>
        </w:rPr>
      </w:pPr>
      <w:r w:rsidRPr="005B232E">
        <w:rPr>
          <w:rFonts w:ascii="Times New Roman" w:hAnsi="Times New Roman"/>
          <w:color w:val="000000"/>
          <w:sz w:val="26"/>
          <w:szCs w:val="26"/>
        </w:rPr>
        <w:t xml:space="preserve">          </w:t>
      </w:r>
      <w:r w:rsidR="00C20AE3">
        <w:rPr>
          <w:rFonts w:ascii="Times New Roman" w:hAnsi="Times New Roman"/>
          <w:color w:val="000000"/>
          <w:sz w:val="26"/>
          <w:szCs w:val="26"/>
        </w:rPr>
        <w:t xml:space="preserve">Phòng </w:t>
      </w:r>
      <w:r w:rsidRPr="005B232E">
        <w:rPr>
          <w:rFonts w:ascii="Times New Roman" w:hAnsi="Times New Roman"/>
          <w:color w:val="000000"/>
          <w:sz w:val="26"/>
          <w:szCs w:val="26"/>
        </w:rPr>
        <w:t>Giáo dục và Đào tạo đề nghị thủ trưởng các đơn vị quan tâm và thực hiện</w:t>
      </w:r>
      <w:r>
        <w:rPr>
          <w:rFonts w:ascii="Times New Roman" w:hAnsi="Times New Roman"/>
          <w:color w:val="000000"/>
          <w:sz w:val="26"/>
          <w:szCs w:val="26"/>
        </w:rPr>
        <w:t>./.</w:t>
      </w:r>
    </w:p>
    <w:p w:rsidR="00550968" w:rsidRPr="00BE099C" w:rsidRDefault="00550968" w:rsidP="00550968">
      <w:pPr>
        <w:jc w:val="both"/>
        <w:rPr>
          <w:rFonts w:ascii="Times New Roman" w:hAnsi="Times New Roman"/>
          <w:b/>
          <w:sz w:val="28"/>
          <w:szCs w:val="28"/>
        </w:rPr>
      </w:pPr>
      <w:r w:rsidRPr="00BE099C">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t xml:space="preserve">          </w:t>
      </w:r>
      <w:r w:rsidRPr="00BE099C">
        <w:rPr>
          <w:rFonts w:ascii="Times New Roman" w:hAnsi="Times New Roman"/>
          <w:b/>
          <w:sz w:val="28"/>
          <w:szCs w:val="28"/>
        </w:rPr>
        <w:t xml:space="preserve">KT. </w:t>
      </w:r>
      <w:r w:rsidR="00C20AE3">
        <w:rPr>
          <w:rFonts w:ascii="Times New Roman" w:hAnsi="Times New Roman"/>
          <w:b/>
          <w:sz w:val="28"/>
          <w:szCs w:val="28"/>
        </w:rPr>
        <w:t>TRƯỞNG PHÒNG</w:t>
      </w:r>
    </w:p>
    <w:p w:rsidR="00550968" w:rsidRPr="00BE099C" w:rsidRDefault="00236B85" w:rsidP="00550968">
      <w:pPr>
        <w:ind w:left="3600"/>
        <w:jc w:val="center"/>
        <w:rPr>
          <w:rFonts w:ascii="Times New Roman" w:hAnsi="Times New Roman"/>
          <w:b/>
          <w:sz w:val="28"/>
          <w:szCs w:val="28"/>
        </w:rPr>
      </w:pPr>
      <w:r>
        <w:rPr>
          <w:rFonts w:ascii="Times New Roman" w:hAnsi="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8.4pt;margin-top:7.45pt;width:177.5pt;height:99.1pt;z-index:251658240" stroked="f">
            <v:textbox style="mso-next-textbox:#_x0000_s1026">
              <w:txbxContent>
                <w:p w:rsidR="00550968" w:rsidRPr="005F383C" w:rsidRDefault="00550968" w:rsidP="00550968">
                  <w:pPr>
                    <w:rPr>
                      <w:rFonts w:ascii="Times New Roman" w:hAnsi="Times New Roman"/>
                      <w:b/>
                      <w:i/>
                    </w:rPr>
                  </w:pPr>
                  <w:r w:rsidRPr="005F383C">
                    <w:rPr>
                      <w:rFonts w:ascii="Times New Roman" w:hAnsi="Times New Roman"/>
                      <w:b/>
                      <w:i/>
                    </w:rPr>
                    <w:t>Nơi nhận:</w:t>
                  </w:r>
                  <w:r w:rsidRPr="005F383C">
                    <w:rPr>
                      <w:rFonts w:ascii="Times New Roman" w:hAnsi="Times New Roman"/>
                    </w:rPr>
                    <w:tab/>
                  </w:r>
                </w:p>
                <w:p w:rsidR="00550968" w:rsidRDefault="00550968" w:rsidP="00550968">
                  <w:pPr>
                    <w:rPr>
                      <w:rFonts w:ascii="Times New Roman" w:hAnsi="Times New Roman"/>
                      <w:sz w:val="22"/>
                    </w:rPr>
                  </w:pPr>
                  <w:r w:rsidRPr="00BE099C">
                    <w:rPr>
                      <w:rFonts w:ascii="Times New Roman" w:hAnsi="Times New Roman"/>
                      <w:sz w:val="22"/>
                    </w:rPr>
                    <w:t>- Như trên;</w:t>
                  </w:r>
                </w:p>
                <w:p w:rsidR="00550968" w:rsidRPr="00477066" w:rsidRDefault="00545D42" w:rsidP="00550968">
                  <w:pPr>
                    <w:rPr>
                      <w:rFonts w:ascii="Times New Roman" w:hAnsi="Times New Roman"/>
                      <w:sz w:val="22"/>
                    </w:rPr>
                  </w:pPr>
                  <w:r>
                    <w:rPr>
                      <w:rFonts w:ascii="Times New Roman" w:hAnsi="Times New Roman"/>
                      <w:sz w:val="22"/>
                    </w:rPr>
                    <w:t xml:space="preserve">- Phòng </w:t>
                  </w:r>
                  <w:r w:rsidR="00550968">
                    <w:rPr>
                      <w:rFonts w:ascii="Times New Roman" w:hAnsi="Times New Roman"/>
                      <w:sz w:val="22"/>
                    </w:rPr>
                    <w:t xml:space="preserve"> Y tế;</w:t>
                  </w:r>
                  <w:r w:rsidR="00550968" w:rsidRPr="00BE099C">
                    <w:rPr>
                      <w:rFonts w:ascii="Times New Roman" w:hAnsi="Times New Roman"/>
                      <w:sz w:val="22"/>
                    </w:rPr>
                    <w:t xml:space="preserve">   </w:t>
                  </w:r>
                </w:p>
                <w:p w:rsidR="00550968" w:rsidRPr="00BE099C" w:rsidRDefault="00545D42" w:rsidP="00550968">
                  <w:pPr>
                    <w:rPr>
                      <w:rFonts w:ascii="Times New Roman" w:hAnsi="Times New Roman"/>
                      <w:sz w:val="22"/>
                    </w:rPr>
                  </w:pPr>
                  <w:r>
                    <w:rPr>
                      <w:rFonts w:ascii="Times New Roman" w:hAnsi="Times New Roman"/>
                      <w:sz w:val="22"/>
                    </w:rPr>
                    <w:t>- Lưu: VP.</w:t>
                  </w:r>
                </w:p>
                <w:p w:rsidR="00550968" w:rsidRPr="005F383C" w:rsidRDefault="00550968" w:rsidP="00550968">
                  <w:pPr>
                    <w:rPr>
                      <w:rFonts w:ascii="Times New Roman" w:hAnsi="Times New Roman"/>
                    </w:rPr>
                  </w:pPr>
                </w:p>
              </w:txbxContent>
            </v:textbox>
          </v:shape>
        </w:pict>
      </w:r>
      <w:r w:rsidR="00550968" w:rsidRPr="00BE099C">
        <w:rPr>
          <w:rFonts w:ascii="Times New Roman" w:hAnsi="Times New Roman"/>
          <w:b/>
          <w:sz w:val="28"/>
          <w:szCs w:val="28"/>
        </w:rPr>
        <w:t xml:space="preserve">        </w:t>
      </w:r>
      <w:r w:rsidR="00550968">
        <w:rPr>
          <w:rFonts w:ascii="Times New Roman" w:hAnsi="Times New Roman"/>
          <w:b/>
          <w:sz w:val="28"/>
          <w:szCs w:val="28"/>
        </w:rPr>
        <w:t xml:space="preserve">     </w:t>
      </w:r>
      <w:r w:rsidR="00550968" w:rsidRPr="00BE099C">
        <w:rPr>
          <w:rFonts w:ascii="Times New Roman" w:hAnsi="Times New Roman"/>
          <w:b/>
          <w:sz w:val="28"/>
          <w:szCs w:val="28"/>
        </w:rPr>
        <w:t xml:space="preserve">  </w:t>
      </w:r>
      <w:r w:rsidR="00C20AE3">
        <w:rPr>
          <w:rFonts w:ascii="Times New Roman" w:hAnsi="Times New Roman"/>
          <w:b/>
          <w:sz w:val="28"/>
          <w:szCs w:val="28"/>
        </w:rPr>
        <w:t xml:space="preserve">                       PHÓ TRƯỞNG PHÒNG</w:t>
      </w:r>
      <w:r w:rsidR="00550968" w:rsidRPr="00BE099C">
        <w:rPr>
          <w:rFonts w:ascii="Times New Roman" w:hAnsi="Times New Roman"/>
          <w:b/>
          <w:i/>
          <w:sz w:val="28"/>
          <w:szCs w:val="28"/>
        </w:rPr>
        <w:t xml:space="preserve"> </w:t>
      </w:r>
    </w:p>
    <w:p w:rsidR="00550968" w:rsidRDefault="00550968" w:rsidP="00550968">
      <w:pPr>
        <w:rPr>
          <w:rFonts w:ascii="Times New Roman" w:hAnsi="Times New Roman"/>
          <w:b/>
          <w:sz w:val="28"/>
          <w:szCs w:val="28"/>
        </w:rPr>
      </w:pPr>
    </w:p>
    <w:p w:rsidR="00284C03" w:rsidRDefault="00550968" w:rsidP="00284C03">
      <w:pPr>
        <w:tabs>
          <w:tab w:val="left" w:pos="6434"/>
        </w:tabs>
        <w:ind w:left="3600" w:firstLine="720"/>
        <w:rPr>
          <w:rFonts w:ascii="Times New Roman" w:hAnsi="Times New Roman"/>
          <w:b/>
          <w:sz w:val="28"/>
          <w:szCs w:val="28"/>
        </w:rPr>
      </w:pPr>
      <w:r>
        <w:rPr>
          <w:rFonts w:ascii="Times New Roman" w:hAnsi="Times New Roman"/>
          <w:b/>
          <w:sz w:val="28"/>
          <w:szCs w:val="28"/>
        </w:rPr>
        <w:tab/>
      </w:r>
    </w:p>
    <w:p w:rsidR="00284C03" w:rsidRDefault="002C0279" w:rsidP="00284C03">
      <w:pPr>
        <w:tabs>
          <w:tab w:val="left" w:pos="6434"/>
        </w:tabs>
        <w:ind w:left="3600" w:firstLine="720"/>
        <w:rPr>
          <w:rFonts w:ascii="Times New Roman" w:hAnsi="Times New Roman"/>
          <w:b/>
          <w:sz w:val="28"/>
          <w:szCs w:val="28"/>
        </w:rPr>
      </w:pPr>
      <w:r>
        <w:rPr>
          <w:rFonts w:ascii="Times New Roman" w:hAnsi="Times New Roman"/>
          <w:b/>
          <w:sz w:val="28"/>
          <w:szCs w:val="28"/>
        </w:rPr>
        <w:t xml:space="preserve">                                              (Đã ký)</w:t>
      </w:r>
    </w:p>
    <w:p w:rsidR="00550968" w:rsidRPr="00A329B2" w:rsidRDefault="00284C03" w:rsidP="00284C03">
      <w:pPr>
        <w:tabs>
          <w:tab w:val="left" w:pos="6434"/>
        </w:tabs>
        <w:ind w:left="3600" w:firstLine="720"/>
        <w:rPr>
          <w:rFonts w:ascii="Times New Roman" w:hAnsi="Times New Roman"/>
          <w:i/>
          <w:szCs w:val="28"/>
        </w:rPr>
      </w:pPr>
      <w:r w:rsidRPr="00A329B2">
        <w:rPr>
          <w:rFonts w:ascii="Times New Roman" w:hAnsi="Times New Roman"/>
          <w:i/>
          <w:szCs w:val="28"/>
        </w:rPr>
        <w:t xml:space="preserve"> </w:t>
      </w:r>
    </w:p>
    <w:p w:rsidR="00550968" w:rsidRDefault="00550968" w:rsidP="00550968">
      <w:pPr>
        <w:ind w:left="3600" w:firstLine="720"/>
        <w:jc w:val="center"/>
        <w:rPr>
          <w:rFonts w:ascii="Times New Roman" w:hAnsi="Times New Roman"/>
          <w:b/>
          <w:sz w:val="28"/>
          <w:szCs w:val="28"/>
        </w:rPr>
      </w:pPr>
    </w:p>
    <w:p w:rsidR="00550968" w:rsidRDefault="00550968" w:rsidP="00550968">
      <w:pPr>
        <w:ind w:left="3600" w:firstLine="720"/>
        <w:jc w:val="center"/>
        <w:rPr>
          <w:rFonts w:ascii="Times New Roman" w:hAnsi="Times New Roman"/>
          <w:b/>
          <w:sz w:val="28"/>
          <w:szCs w:val="28"/>
        </w:rPr>
      </w:pPr>
      <w:r>
        <w:rPr>
          <w:rFonts w:ascii="Times New Roman" w:hAnsi="Times New Roman"/>
          <w:b/>
          <w:sz w:val="28"/>
          <w:szCs w:val="28"/>
        </w:rPr>
        <w:t xml:space="preserve">         </w:t>
      </w:r>
      <w:r w:rsidR="00C20AE3">
        <w:rPr>
          <w:rFonts w:ascii="Times New Roman" w:hAnsi="Times New Roman"/>
          <w:b/>
          <w:sz w:val="28"/>
          <w:szCs w:val="28"/>
        </w:rPr>
        <w:t xml:space="preserve">              </w:t>
      </w:r>
      <w:r>
        <w:rPr>
          <w:rFonts w:ascii="Times New Roman" w:hAnsi="Times New Roman"/>
          <w:b/>
          <w:sz w:val="28"/>
          <w:szCs w:val="28"/>
        </w:rPr>
        <w:t xml:space="preserve"> </w:t>
      </w:r>
      <w:r w:rsidR="00C20AE3">
        <w:rPr>
          <w:rFonts w:ascii="Times New Roman" w:hAnsi="Times New Roman"/>
          <w:b/>
          <w:sz w:val="28"/>
          <w:szCs w:val="28"/>
        </w:rPr>
        <w:t>Nguyễn Thị Trúc Ly</w:t>
      </w:r>
    </w:p>
    <w:p w:rsidR="00550968" w:rsidRDefault="00550968" w:rsidP="00550968"/>
    <w:p w:rsidR="002E75BA" w:rsidRDefault="002E75BA"/>
    <w:sectPr w:rsidR="002E75BA" w:rsidSect="00C3180C">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2"/>
  </w:compat>
  <w:rsids>
    <w:rsidRoot w:val="00550968"/>
    <w:rsid w:val="00236B85"/>
    <w:rsid w:val="00284C03"/>
    <w:rsid w:val="002C0279"/>
    <w:rsid w:val="002E75BA"/>
    <w:rsid w:val="003C458D"/>
    <w:rsid w:val="00527A72"/>
    <w:rsid w:val="00545D42"/>
    <w:rsid w:val="00550968"/>
    <w:rsid w:val="005B19AB"/>
    <w:rsid w:val="00647F0E"/>
    <w:rsid w:val="00790BE2"/>
    <w:rsid w:val="0079622E"/>
    <w:rsid w:val="007D7DED"/>
    <w:rsid w:val="00A36877"/>
    <w:rsid w:val="00B23304"/>
    <w:rsid w:val="00B6730A"/>
    <w:rsid w:val="00C20AE3"/>
    <w:rsid w:val="00F4515E"/>
    <w:rsid w:val="00F8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968"/>
    <w:pPr>
      <w:spacing w:after="0" w:line="240" w:lineRule="auto"/>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968"/>
    <w:pPr>
      <w:spacing w:after="0" w:line="240" w:lineRule="auto"/>
    </w:pPr>
    <w:rPr>
      <w:rFonts w:ascii="Calibri" w:eastAsia="Calibri" w:hAnsi="Calibri"/>
      <w:sz w:val="22"/>
      <w:szCs w:val="22"/>
    </w:rPr>
  </w:style>
  <w:style w:type="paragraph" w:styleId="ListParagraph">
    <w:name w:val="List Paragraph"/>
    <w:basedOn w:val="Normal"/>
    <w:uiPriority w:val="34"/>
    <w:qFormat/>
    <w:rsid w:val="00550968"/>
    <w:pPr>
      <w:ind w:left="720"/>
      <w:contextualSpacing/>
    </w:pPr>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6</cp:revision>
  <cp:lastPrinted>2017-05-22T03:33:00Z</cp:lastPrinted>
  <dcterms:created xsi:type="dcterms:W3CDTF">2017-05-22T03:33:00Z</dcterms:created>
  <dcterms:modified xsi:type="dcterms:W3CDTF">2017-05-22T08:32:00Z</dcterms:modified>
</cp:coreProperties>
</file>